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E" w:rsidRPr="00D267BB" w:rsidRDefault="000D78F3" w:rsidP="00D267BB">
      <w:pPr>
        <w:pStyle w:val="Nagwek1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D267BB">
        <w:rPr>
          <w:rFonts w:ascii="Arial" w:hAnsi="Arial" w:cs="Arial"/>
          <w:b/>
          <w:sz w:val="22"/>
          <w:szCs w:val="22"/>
        </w:rPr>
        <w:t>Inżynier</w:t>
      </w:r>
      <w:r w:rsidR="00A3705E" w:rsidRPr="00D267BB">
        <w:rPr>
          <w:rFonts w:ascii="Arial" w:hAnsi="Arial" w:cs="Arial"/>
          <w:b/>
          <w:sz w:val="22"/>
          <w:szCs w:val="22"/>
        </w:rPr>
        <w:t xml:space="preserve"> </w:t>
      </w:r>
      <w:r w:rsidRPr="00D267BB">
        <w:rPr>
          <w:rFonts w:ascii="Arial" w:hAnsi="Arial" w:cs="Arial"/>
          <w:b/>
          <w:sz w:val="22"/>
          <w:szCs w:val="22"/>
        </w:rPr>
        <w:t xml:space="preserve">budowy </w:t>
      </w:r>
      <w:r w:rsidR="00651A7E" w:rsidRPr="00D267BB">
        <w:rPr>
          <w:rFonts w:ascii="Arial" w:hAnsi="Arial" w:cs="Arial"/>
          <w:b/>
          <w:sz w:val="22"/>
          <w:szCs w:val="22"/>
        </w:rPr>
        <w:t xml:space="preserve"> (budownictwo modułowe)</w:t>
      </w:r>
    </w:p>
    <w:p w:rsidR="00651A7E" w:rsidRPr="00D267BB" w:rsidRDefault="00651A7E" w:rsidP="00D267BB">
      <w:pPr>
        <w:pStyle w:val="Nagwek1"/>
        <w:spacing w:before="0" w:after="0" w:line="240" w:lineRule="auto"/>
        <w:rPr>
          <w:rFonts w:ascii="Arial" w:hAnsi="Arial" w:cs="Arial"/>
          <w:b/>
          <w:sz w:val="22"/>
          <w:szCs w:val="22"/>
        </w:rPr>
        <w:sectPr w:rsidR="00651A7E" w:rsidRPr="00D267BB" w:rsidSect="00651A7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D267BB">
        <w:rPr>
          <w:rFonts w:ascii="Arial" w:hAnsi="Arial" w:cs="Arial"/>
          <w:b/>
          <w:sz w:val="22"/>
          <w:szCs w:val="22"/>
        </w:rPr>
        <w:t>Inżynier budowy – roboty budowlane</w:t>
      </w:r>
    </w:p>
    <w:p w:rsidR="00651A7E" w:rsidRPr="00D267BB" w:rsidRDefault="00651A7E" w:rsidP="00D267BB">
      <w:pPr>
        <w:pStyle w:val="Nagwek1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D267BB">
        <w:rPr>
          <w:rFonts w:ascii="Arial" w:hAnsi="Arial" w:cs="Arial"/>
          <w:b/>
          <w:sz w:val="22"/>
          <w:szCs w:val="22"/>
        </w:rPr>
        <w:lastRenderedPageBreak/>
        <w:t>Inżyni</w:t>
      </w:r>
      <w:bookmarkStart w:id="0" w:name="_GoBack"/>
      <w:bookmarkEnd w:id="0"/>
      <w:r w:rsidRPr="00D267BB">
        <w:rPr>
          <w:rFonts w:ascii="Arial" w:hAnsi="Arial" w:cs="Arial"/>
          <w:b/>
          <w:sz w:val="22"/>
          <w:szCs w:val="22"/>
        </w:rPr>
        <w:t>er budowy – roboty elektryczne</w:t>
      </w:r>
    </w:p>
    <w:p w:rsidR="00651A7E" w:rsidRPr="00D267BB" w:rsidRDefault="00651A7E" w:rsidP="00D267BB">
      <w:pPr>
        <w:pStyle w:val="Nagwek1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D267BB">
        <w:rPr>
          <w:rFonts w:ascii="Arial" w:hAnsi="Arial" w:cs="Arial"/>
          <w:b/>
          <w:sz w:val="22"/>
          <w:szCs w:val="22"/>
        </w:rPr>
        <w:t>Inżynier budowy – roboty sanitarne</w:t>
      </w:r>
    </w:p>
    <w:p w:rsidR="00D267BB" w:rsidRPr="00D267BB" w:rsidRDefault="00D267BB">
      <w:pPr>
        <w:pStyle w:val="Tretekstu"/>
        <w:rPr>
          <w:rFonts w:ascii="Arial" w:hAnsi="Arial" w:cs="Arial"/>
          <w:b/>
          <w:sz w:val="20"/>
          <w:szCs w:val="20"/>
        </w:rPr>
      </w:pPr>
    </w:p>
    <w:p w:rsidR="00663E34" w:rsidRPr="00CD1C41" w:rsidRDefault="00DA63F8">
      <w:pPr>
        <w:pStyle w:val="Tretekstu"/>
        <w:rPr>
          <w:sz w:val="20"/>
          <w:szCs w:val="20"/>
        </w:rPr>
      </w:pPr>
      <w:r w:rsidRPr="00CD1C41">
        <w:rPr>
          <w:rFonts w:ascii="Arial" w:hAnsi="Arial" w:cs="Arial"/>
          <w:sz w:val="20"/>
          <w:szCs w:val="20"/>
        </w:rPr>
        <w:t xml:space="preserve">Miejsce wykonywania pracy – </w:t>
      </w:r>
      <w:r w:rsidR="009D1329" w:rsidRPr="00CD1C41">
        <w:rPr>
          <w:rFonts w:ascii="Arial" w:hAnsi="Arial" w:cs="Arial"/>
          <w:sz w:val="20"/>
          <w:szCs w:val="20"/>
        </w:rPr>
        <w:t xml:space="preserve">budowy na terenie </w:t>
      </w:r>
    </w:p>
    <w:p w:rsidR="00663E34" w:rsidRPr="00D267BB" w:rsidRDefault="00A3705E">
      <w:pPr>
        <w:pStyle w:val="Nagwek2"/>
        <w:rPr>
          <w:rStyle w:val="Mocnowyrniony"/>
          <w:rFonts w:ascii="Arial" w:hAnsi="Arial" w:hint="eastAsia"/>
          <w:sz w:val="20"/>
          <w:szCs w:val="20"/>
        </w:rPr>
      </w:pPr>
      <w:r w:rsidRPr="00D267BB">
        <w:rPr>
          <w:rStyle w:val="Mocnowyrniony"/>
          <w:rFonts w:ascii="Arial" w:hAnsi="Arial"/>
          <w:sz w:val="20"/>
          <w:szCs w:val="20"/>
        </w:rPr>
        <w:t>Obowiązki: </w:t>
      </w:r>
    </w:p>
    <w:p w:rsidR="00CD1C41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D267BB">
        <w:rPr>
          <w:rFonts w:ascii="Arial" w:hAnsi="Arial"/>
          <w:sz w:val="20"/>
          <w:szCs w:val="20"/>
        </w:rPr>
        <w:t>N</w:t>
      </w:r>
      <w:r w:rsidRPr="00CD1C41">
        <w:rPr>
          <w:rFonts w:ascii="Arial" w:hAnsi="Arial"/>
          <w:sz w:val="20"/>
          <w:szCs w:val="20"/>
        </w:rPr>
        <w:t xml:space="preserve">adzór nad robotami budowlanymi </w:t>
      </w:r>
      <w:r w:rsidR="00031412">
        <w:rPr>
          <w:rFonts w:ascii="Arial" w:hAnsi="Arial"/>
          <w:sz w:val="20"/>
          <w:szCs w:val="20"/>
        </w:rPr>
        <w:t>i</w:t>
      </w:r>
      <w:r w:rsidR="000D78F3">
        <w:rPr>
          <w:rFonts w:ascii="Arial" w:hAnsi="Arial"/>
          <w:sz w:val="20"/>
          <w:szCs w:val="20"/>
        </w:rPr>
        <w:t xml:space="preserve">/ lub </w:t>
      </w:r>
      <w:r w:rsidR="00CD1C41" w:rsidRPr="00CD1C41">
        <w:rPr>
          <w:rFonts w:ascii="Arial" w:hAnsi="Arial"/>
          <w:sz w:val="20"/>
          <w:szCs w:val="20"/>
        </w:rPr>
        <w:t xml:space="preserve">dotyczącymi instalacji sanitarnych </w:t>
      </w:r>
      <w:r w:rsidR="00651A7E">
        <w:rPr>
          <w:rFonts w:ascii="Arial" w:hAnsi="Arial"/>
          <w:sz w:val="20"/>
          <w:szCs w:val="20"/>
        </w:rPr>
        <w:t>i/lub dotyczącymi instalacji elektrycznych</w:t>
      </w:r>
    </w:p>
    <w:p w:rsidR="00CD1C41" w:rsidRDefault="00CD1C41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 xml:space="preserve">Nadzór nad podwykonawcami 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Opracowywanie dokumentów związanych z prowadzoną budową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Zarządzanie materiałami, sprzętem, etc.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Prowadzenie dokumentacji z narad koordynacyjnych</w:t>
      </w:r>
    </w:p>
    <w:p w:rsidR="00663E34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Nadzór nad przestrzeganiem procedur BHP</w:t>
      </w:r>
    </w:p>
    <w:p w:rsidR="00663E34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Prowadzenie bieżących rozliczeń z podwykonawcami i inwestorami</w:t>
      </w:r>
    </w:p>
    <w:p w:rsidR="00663E34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Przygotowanie i nadzór nad terminową realizacji harmonogramu robót</w:t>
      </w:r>
    </w:p>
    <w:p w:rsidR="00663E34" w:rsidRPr="00CD1C41" w:rsidRDefault="00A3705E">
      <w:pPr>
        <w:pStyle w:val="Nagwek2"/>
        <w:rPr>
          <w:rFonts w:hint="eastAsia"/>
          <w:sz w:val="20"/>
          <w:szCs w:val="20"/>
        </w:rPr>
      </w:pPr>
      <w:r w:rsidRPr="00CD1C41">
        <w:rPr>
          <w:rStyle w:val="Mocnowyrniony"/>
          <w:rFonts w:ascii="Arial" w:hAnsi="Arial"/>
          <w:sz w:val="20"/>
          <w:szCs w:val="20"/>
        </w:rPr>
        <w:t>Wymagania: </w:t>
      </w:r>
    </w:p>
    <w:p w:rsidR="00CD1C41" w:rsidRDefault="00CD1C41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Bardzo dobra znajomość języka niemieckiego i polskiego 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 xml:space="preserve">Ukończone studia wyższe w specjalności sanitarnej </w:t>
      </w:r>
    </w:p>
    <w:p w:rsidR="00663E34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 xml:space="preserve">Kompletna znajomość procesu budowlanego oraz branży </w:t>
      </w:r>
      <w:r w:rsidR="00DA63F8" w:rsidRPr="00CD1C41">
        <w:rPr>
          <w:rFonts w:ascii="Arial" w:hAnsi="Arial"/>
          <w:sz w:val="20"/>
          <w:szCs w:val="20"/>
        </w:rPr>
        <w:t>wentylacyjna</w:t>
      </w:r>
      <w:r w:rsidRPr="00CD1C41">
        <w:rPr>
          <w:rFonts w:ascii="Arial" w:hAnsi="Arial"/>
          <w:sz w:val="20"/>
          <w:szCs w:val="20"/>
        </w:rPr>
        <w:t xml:space="preserve"> - klimatyzacyjnej</w:t>
      </w:r>
    </w:p>
    <w:p w:rsidR="00663E34" w:rsidRPr="00D267BB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Dyspozycyjność i gotowość do pracy w delegacji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Prawo jazdy kategorii B.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Biegła znajomość środowiska World i Excel.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Umiejętność pracy w zespole.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Umiejętność pracy pod presją czasu</w:t>
      </w:r>
    </w:p>
    <w:p w:rsidR="00663E34" w:rsidRPr="00CD1C41" w:rsidRDefault="00A3705E">
      <w:pPr>
        <w:pStyle w:val="Nagwek2"/>
        <w:rPr>
          <w:rFonts w:hint="eastAsia"/>
          <w:sz w:val="20"/>
          <w:szCs w:val="20"/>
        </w:rPr>
      </w:pPr>
      <w:r w:rsidRPr="00CD1C41">
        <w:rPr>
          <w:rStyle w:val="Mocnowyrniony"/>
          <w:rFonts w:ascii="Arial" w:hAnsi="Arial"/>
          <w:sz w:val="20"/>
          <w:szCs w:val="20"/>
        </w:rPr>
        <w:t>Oferujemy: 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Umowa o pracę.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Narzędzia do pracy.</w:t>
      </w:r>
    </w:p>
    <w:p w:rsidR="00663E34" w:rsidRPr="00CD1C41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 w:rsidRPr="00CD1C41">
        <w:rPr>
          <w:rFonts w:ascii="Arial" w:hAnsi="Arial"/>
          <w:sz w:val="20"/>
          <w:szCs w:val="20"/>
        </w:rPr>
        <w:t>Możliwość realizacji ciekawych projektów.</w:t>
      </w:r>
    </w:p>
    <w:p w:rsidR="00663E34" w:rsidRPr="00F970E3" w:rsidRDefault="00A3705E" w:rsidP="00D267BB">
      <w:pPr>
        <w:pStyle w:val="Tretekstu"/>
        <w:numPr>
          <w:ilvl w:val="0"/>
          <w:numId w:val="3"/>
        </w:numPr>
        <w:tabs>
          <w:tab w:val="left" w:pos="0"/>
        </w:tabs>
        <w:spacing w:after="0"/>
        <w:rPr>
          <w:rFonts w:ascii="arial;sans-serif" w:hAnsi="arial;sans-serif"/>
          <w:color w:val="222222"/>
          <w:sz w:val="18"/>
          <w:shd w:val="clear" w:color="auto" w:fill="FFFFFF"/>
        </w:rPr>
      </w:pPr>
      <w:r w:rsidRPr="00F970E3">
        <w:rPr>
          <w:rFonts w:ascii="Arial" w:hAnsi="Arial"/>
          <w:sz w:val="20"/>
          <w:szCs w:val="20"/>
        </w:rPr>
        <w:t>Możliwość rozwoju i podnoszenia kwalifikacji </w:t>
      </w:r>
      <w:r w:rsidRPr="00F970E3">
        <w:rPr>
          <w:rFonts w:ascii="arial;sans-serif" w:hAnsi="arial;sans-serif"/>
          <w:color w:val="222222"/>
          <w:sz w:val="18"/>
          <w:shd w:val="clear" w:color="auto" w:fill="FFFFFF"/>
        </w:rPr>
        <w:t xml:space="preserve">            </w:t>
      </w:r>
    </w:p>
    <w:p w:rsidR="00663E34" w:rsidRDefault="00663E34">
      <w:pPr>
        <w:rPr>
          <w:rFonts w:ascii="arial;sans-serif" w:hAnsi="arial;sans-serif"/>
          <w:color w:val="222222"/>
          <w:sz w:val="18"/>
          <w:shd w:val="clear" w:color="auto" w:fill="FFFFFF"/>
        </w:rPr>
      </w:pPr>
    </w:p>
    <w:p w:rsidR="00663E34" w:rsidRDefault="00D267BB">
      <w:pPr>
        <w:rPr>
          <w:rFonts w:ascii="arial;sans-serif" w:hAnsi="arial;sans-serif"/>
          <w:color w:val="222222"/>
          <w:sz w:val="18"/>
          <w:shd w:val="clear" w:color="auto" w:fill="FFFFFF"/>
        </w:rPr>
      </w:pPr>
      <w:r w:rsidRPr="00591B5F">
        <w:rPr>
          <w:rFonts w:ascii="Arial" w:eastAsia="Times New Roman" w:hAnsi="Arial" w:cs="Arial"/>
          <w:sz w:val="20"/>
          <w:szCs w:val="20"/>
          <w:lang w:eastAsia="pl-PL"/>
        </w:rPr>
        <w:t xml:space="preserve">W nadsyłanych dokumentach prosimy o dopisanie klauzuli: Wyrażam zgodę na przetwarzanie moich danych osobowych do potrzeb niezbędnych do realizacji procesu rekrutacji zgodnie z ustawą z dnia 29 sierpnia 1997 r. o ochronie danych osobowych (Dz. U. z 2016 r., poz. 922 z </w:t>
      </w:r>
      <w:proofErr w:type="spellStart"/>
      <w:r w:rsidRPr="00591B5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91B5F">
        <w:rPr>
          <w:rFonts w:ascii="Arial" w:eastAsia="Times New Roman" w:hAnsi="Arial" w:cs="Arial"/>
          <w:sz w:val="20"/>
          <w:szCs w:val="20"/>
          <w:lang w:eastAsia="pl-PL"/>
        </w:rPr>
        <w:t>. zm.). Uprzejmie informujemy, że skontaktujemy się jedynie z wybranymi osobami. Prowadzący proces rekrutacji zapewniają poufność.</w:t>
      </w:r>
      <w:r w:rsidRPr="00591B5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63E34" w:rsidRDefault="00663E34">
      <w:pPr>
        <w:rPr>
          <w:rFonts w:ascii="arial;sans-serif" w:hAnsi="arial;sans-serif"/>
          <w:color w:val="222222"/>
          <w:sz w:val="18"/>
          <w:shd w:val="clear" w:color="auto" w:fill="FFFFFF"/>
        </w:rPr>
      </w:pPr>
    </w:p>
    <w:p w:rsidR="00663E34" w:rsidRDefault="00663E34">
      <w:pPr>
        <w:rPr>
          <w:rFonts w:ascii="arial;sans-serif" w:hAnsi="arial;sans-serif"/>
          <w:color w:val="222222"/>
          <w:sz w:val="18"/>
          <w:shd w:val="clear" w:color="auto" w:fill="FFFFFF"/>
        </w:rPr>
      </w:pPr>
    </w:p>
    <w:p w:rsidR="00663E34" w:rsidRDefault="00663E34">
      <w:pPr>
        <w:rPr>
          <w:rFonts w:ascii="arial;sans-serif" w:hAnsi="arial;sans-serif"/>
          <w:color w:val="222222"/>
          <w:sz w:val="18"/>
          <w:shd w:val="clear" w:color="auto" w:fill="FFFFFF"/>
        </w:rPr>
      </w:pPr>
    </w:p>
    <w:sectPr w:rsidR="00663E34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93"/>
    <w:multiLevelType w:val="multilevel"/>
    <w:tmpl w:val="FB520E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</w:rPr>
    </w:lvl>
  </w:abstractNum>
  <w:abstractNum w:abstractNumId="1">
    <w:nsid w:val="40CB7FDC"/>
    <w:multiLevelType w:val="multilevel"/>
    <w:tmpl w:val="C3A06B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</w:rPr>
    </w:lvl>
  </w:abstractNum>
  <w:abstractNum w:abstractNumId="2">
    <w:nsid w:val="65DF6459"/>
    <w:multiLevelType w:val="multilevel"/>
    <w:tmpl w:val="E626F9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</w:rPr>
    </w:lvl>
  </w:abstractNum>
  <w:abstractNum w:abstractNumId="3">
    <w:nsid w:val="7C3143ED"/>
    <w:multiLevelType w:val="multilevel"/>
    <w:tmpl w:val="2DC070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4"/>
    <w:rsid w:val="0002724C"/>
    <w:rsid w:val="00031412"/>
    <w:rsid w:val="000D78F3"/>
    <w:rsid w:val="001516BF"/>
    <w:rsid w:val="00164F67"/>
    <w:rsid w:val="00321689"/>
    <w:rsid w:val="003475B6"/>
    <w:rsid w:val="00651A7E"/>
    <w:rsid w:val="00663E34"/>
    <w:rsid w:val="009D1329"/>
    <w:rsid w:val="00A3705E"/>
    <w:rsid w:val="00CD1C41"/>
    <w:rsid w:val="00D267BB"/>
    <w:rsid w:val="00DA63F8"/>
    <w:rsid w:val="00F970E3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60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072463"/>
  </w:style>
  <w:style w:type="character" w:styleId="Pogrubienie">
    <w:name w:val="Strong"/>
    <w:basedOn w:val="Domylnaczcionkaakapitu"/>
    <w:uiPriority w:val="22"/>
    <w:qFormat/>
    <w:rsid w:val="00072463"/>
    <w:rPr>
      <w:b/>
      <w:bCs/>
    </w:rPr>
  </w:style>
  <w:style w:type="character" w:customStyle="1" w:styleId="ListLabel1">
    <w:name w:val="ListLabel 1"/>
    <w:qFormat/>
    <w:rPr>
      <w:rFonts w:ascii="Arial Narrow" w:hAnsi="Arial Narrow"/>
      <w:b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ascii="Arial" w:hAnsi="Arial" w:cs="Symbol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724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724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60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072463"/>
  </w:style>
  <w:style w:type="character" w:styleId="Pogrubienie">
    <w:name w:val="Strong"/>
    <w:basedOn w:val="Domylnaczcionkaakapitu"/>
    <w:uiPriority w:val="22"/>
    <w:qFormat/>
    <w:rsid w:val="00072463"/>
    <w:rPr>
      <w:b/>
      <w:bCs/>
    </w:rPr>
  </w:style>
  <w:style w:type="character" w:customStyle="1" w:styleId="ListLabel1">
    <w:name w:val="ListLabel 1"/>
    <w:qFormat/>
    <w:rPr>
      <w:rFonts w:ascii="Arial Narrow" w:hAnsi="Arial Narrow"/>
      <w:b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ascii="Arial" w:hAnsi="Arial" w:cs="Symbol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724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724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Bożena Bobrowicz</cp:lastModifiedBy>
  <cp:revision>2</cp:revision>
  <cp:lastPrinted>2015-08-07T11:22:00Z</cp:lastPrinted>
  <dcterms:created xsi:type="dcterms:W3CDTF">2017-08-21T07:31:00Z</dcterms:created>
  <dcterms:modified xsi:type="dcterms:W3CDTF">2017-08-21T07:31:00Z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